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E4722" w14:textId="16EFB186" w:rsidR="007C72F8" w:rsidRDefault="007C72F8" w:rsidP="006D3861">
      <w:pPr>
        <w:rPr>
          <w:sz w:val="24"/>
          <w:szCs w:val="24"/>
        </w:rPr>
      </w:pPr>
      <w:r>
        <w:rPr>
          <w:noProof/>
          <w:sz w:val="24"/>
          <w:szCs w:val="24"/>
        </w:rPr>
        <w:drawing>
          <wp:inline distT="0" distB="0" distL="0" distR="0" wp14:anchorId="047A1D7A" wp14:editId="3F400E50">
            <wp:extent cx="1333686" cy="1352739"/>
            <wp:effectExtent l="0" t="0" r="0" b="0"/>
            <wp:docPr id="1901448052" name="Picture 2" descr="A blue and red text with a star and a red and white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448052" name="Picture 2" descr="A blue and red text with a star and a red and white strip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333686" cy="1352739"/>
                    </a:xfrm>
                    <a:prstGeom prst="rect">
                      <a:avLst/>
                    </a:prstGeom>
                  </pic:spPr>
                </pic:pic>
              </a:graphicData>
            </a:graphic>
          </wp:inline>
        </w:drawing>
      </w:r>
    </w:p>
    <w:p w14:paraId="1ECF6AD8" w14:textId="77777777" w:rsidR="007C72F8" w:rsidRDefault="007C72F8" w:rsidP="006D3861">
      <w:pPr>
        <w:rPr>
          <w:sz w:val="24"/>
          <w:szCs w:val="24"/>
        </w:rPr>
      </w:pPr>
    </w:p>
    <w:p w14:paraId="67E07D3A" w14:textId="37CBC19D" w:rsidR="006D3861" w:rsidRDefault="006D3861" w:rsidP="006D3861">
      <w:pPr>
        <w:rPr>
          <w:sz w:val="24"/>
          <w:szCs w:val="24"/>
        </w:rPr>
      </w:pPr>
      <w:r>
        <w:rPr>
          <w:sz w:val="24"/>
          <w:szCs w:val="24"/>
        </w:rPr>
        <w:t>Dear Friend,</w:t>
      </w:r>
    </w:p>
    <w:p w14:paraId="6D58E97E" w14:textId="3484323B" w:rsidR="006D3861" w:rsidRDefault="007C72F8" w:rsidP="006D3861">
      <w:pPr>
        <w:rPr>
          <w:sz w:val="24"/>
          <w:szCs w:val="24"/>
        </w:rPr>
      </w:pPr>
      <w:r>
        <w:rPr>
          <w:sz w:val="24"/>
          <w:szCs w:val="24"/>
        </w:rPr>
        <w:t xml:space="preserve">         </w:t>
      </w:r>
      <w:r w:rsidR="006D3861">
        <w:rPr>
          <w:sz w:val="24"/>
          <w:szCs w:val="24"/>
        </w:rPr>
        <w:t>Thank you for considering sponsorship of the Meals for Vets’ First Annual Fundraiser!</w:t>
      </w:r>
    </w:p>
    <w:p w14:paraId="125395E6" w14:textId="77777777" w:rsidR="006D3861" w:rsidRDefault="006D3861" w:rsidP="006D3861">
      <w:pPr>
        <w:rPr>
          <w:sz w:val="24"/>
          <w:szCs w:val="24"/>
        </w:rPr>
      </w:pPr>
    </w:p>
    <w:p w14:paraId="028346FF" w14:textId="0199F664" w:rsidR="006D3861" w:rsidRDefault="007C72F8" w:rsidP="006D3861">
      <w:pPr>
        <w:rPr>
          <w:sz w:val="24"/>
          <w:szCs w:val="24"/>
        </w:rPr>
      </w:pPr>
      <w:r>
        <w:rPr>
          <w:sz w:val="24"/>
          <w:szCs w:val="24"/>
        </w:rPr>
        <w:t xml:space="preserve">          </w:t>
      </w:r>
      <w:r w:rsidR="006D3861">
        <w:rPr>
          <w:sz w:val="24"/>
          <w:szCs w:val="24"/>
        </w:rPr>
        <w:t>Meals for Vets is a Veteran-founded 501 (C) 3 non-profit with a unique mission…</w:t>
      </w:r>
      <w:r w:rsidR="006D3861" w:rsidRPr="00677C06">
        <w:rPr>
          <w:i/>
          <w:iCs/>
          <w:sz w:val="24"/>
          <w:szCs w:val="24"/>
        </w:rPr>
        <w:t>Providing nutritious meals for hungry Texas Veteran, their families, and surviving spouses</w:t>
      </w:r>
      <w:r w:rsidR="006D3861">
        <w:rPr>
          <w:sz w:val="24"/>
          <w:szCs w:val="24"/>
        </w:rPr>
        <w:t xml:space="preserve"> </w:t>
      </w:r>
      <w:r w:rsidR="006D3861" w:rsidRPr="00DA7AB8">
        <w:rPr>
          <w:i/>
          <w:iCs/>
          <w:sz w:val="24"/>
          <w:szCs w:val="24"/>
        </w:rPr>
        <w:t>by funding the meals through contracted meals providers including over 40 colleges &amp; universities</w:t>
      </w:r>
      <w:r w:rsidR="006D3861">
        <w:rPr>
          <w:sz w:val="24"/>
          <w:szCs w:val="24"/>
        </w:rPr>
        <w:t>. Generally, our focus is 59 and under, but we also fund meals for Veterans 60 and over if they do not qualify for other programs (i.e., Meals on Wheels), or are on a waiting list, or live outside a local meal provider’s service area.</w:t>
      </w:r>
    </w:p>
    <w:p w14:paraId="5783C939" w14:textId="77777777" w:rsidR="006D3861" w:rsidRDefault="006D3861" w:rsidP="006D3861">
      <w:pPr>
        <w:rPr>
          <w:sz w:val="24"/>
          <w:szCs w:val="24"/>
        </w:rPr>
      </w:pPr>
    </w:p>
    <w:p w14:paraId="1757F4A3" w14:textId="539B1F50" w:rsidR="006D3861" w:rsidRDefault="007C72F8" w:rsidP="006D3861">
      <w:pPr>
        <w:rPr>
          <w:sz w:val="24"/>
          <w:szCs w:val="24"/>
        </w:rPr>
      </w:pPr>
      <w:r>
        <w:rPr>
          <w:sz w:val="24"/>
          <w:szCs w:val="24"/>
        </w:rPr>
        <w:t xml:space="preserve">          </w:t>
      </w:r>
      <w:r w:rsidR="006D3861">
        <w:rPr>
          <w:sz w:val="24"/>
          <w:szCs w:val="24"/>
        </w:rPr>
        <w:t>Located in Fredericksburg, Texas, Meals for Vets employs a dedicated staff, with each staff member either being a Veteran or a Veteran family member. We also have numerous enthusiastic volunteers who help us with our mission.</w:t>
      </w:r>
    </w:p>
    <w:p w14:paraId="27534894" w14:textId="77777777" w:rsidR="006D3861" w:rsidRDefault="006D3861" w:rsidP="006D3861">
      <w:pPr>
        <w:rPr>
          <w:sz w:val="24"/>
          <w:szCs w:val="24"/>
        </w:rPr>
      </w:pPr>
    </w:p>
    <w:p w14:paraId="3C4857F1" w14:textId="5D4D27BB" w:rsidR="006D3861" w:rsidRDefault="007C72F8" w:rsidP="006D3861">
      <w:pPr>
        <w:rPr>
          <w:sz w:val="24"/>
          <w:szCs w:val="24"/>
        </w:rPr>
      </w:pPr>
      <w:r>
        <w:rPr>
          <w:sz w:val="24"/>
          <w:szCs w:val="24"/>
        </w:rPr>
        <w:t xml:space="preserve">          </w:t>
      </w:r>
      <w:r w:rsidR="006D3861">
        <w:rPr>
          <w:sz w:val="24"/>
          <w:szCs w:val="24"/>
        </w:rPr>
        <w:t>Our funding comes from individual donors, business contributors, and grants through numerous foundations</w:t>
      </w:r>
      <w:r w:rsidR="006D3861" w:rsidRPr="00865485">
        <w:rPr>
          <w:b/>
          <w:bCs/>
          <w:sz w:val="24"/>
          <w:szCs w:val="24"/>
        </w:rPr>
        <w:t>. Continuation of our program is contingent upon the generosity of others to help our heroes in need.</w:t>
      </w:r>
      <w:r w:rsidR="006D3861">
        <w:rPr>
          <w:sz w:val="24"/>
          <w:szCs w:val="24"/>
        </w:rPr>
        <w:t xml:space="preserve"> Our goal is to eliminate hunger in the Texas Veteran population, </w:t>
      </w:r>
      <w:r>
        <w:rPr>
          <w:sz w:val="24"/>
          <w:szCs w:val="24"/>
        </w:rPr>
        <w:t>and we</w:t>
      </w:r>
      <w:r w:rsidR="006D3861">
        <w:rPr>
          <w:sz w:val="24"/>
          <w:szCs w:val="24"/>
        </w:rPr>
        <w:t xml:space="preserve"> appreciate your consideration in helping us continue our mission!</w:t>
      </w:r>
    </w:p>
    <w:p w14:paraId="5B2E5795" w14:textId="77777777" w:rsidR="007C72F8" w:rsidRDefault="007C72F8" w:rsidP="006D3861">
      <w:pPr>
        <w:rPr>
          <w:sz w:val="24"/>
          <w:szCs w:val="24"/>
        </w:rPr>
      </w:pPr>
    </w:p>
    <w:p w14:paraId="68278E09" w14:textId="3D1DF6F7" w:rsidR="007C72F8" w:rsidRDefault="007C72F8" w:rsidP="006D3861">
      <w:pPr>
        <w:rPr>
          <w:sz w:val="24"/>
          <w:szCs w:val="24"/>
        </w:rPr>
      </w:pPr>
      <w:r>
        <w:rPr>
          <w:sz w:val="24"/>
          <w:szCs w:val="24"/>
        </w:rPr>
        <w:t xml:space="preserve">         If you have any questions about sponsorship, please give us a call </w:t>
      </w:r>
      <w:proofErr w:type="gramStart"/>
      <w:r>
        <w:rPr>
          <w:sz w:val="24"/>
          <w:szCs w:val="24"/>
        </w:rPr>
        <w:t>at</w:t>
      </w:r>
      <w:proofErr w:type="gramEnd"/>
      <w:r>
        <w:rPr>
          <w:sz w:val="24"/>
          <w:szCs w:val="24"/>
        </w:rPr>
        <w:t xml:space="preserve"> (830) 992-3375.</w:t>
      </w:r>
    </w:p>
    <w:p w14:paraId="6FD13A93" w14:textId="29EB4D1A" w:rsidR="007C72F8" w:rsidRDefault="007C72F8" w:rsidP="006D3861">
      <w:pPr>
        <w:rPr>
          <w:sz w:val="24"/>
          <w:szCs w:val="24"/>
        </w:rPr>
      </w:pPr>
      <w:r>
        <w:rPr>
          <w:sz w:val="24"/>
          <w:szCs w:val="24"/>
        </w:rPr>
        <w:t xml:space="preserve">         Thank you,</w:t>
      </w:r>
    </w:p>
    <w:p w14:paraId="77036DFA" w14:textId="6DC13CA6" w:rsidR="007C72F8" w:rsidRDefault="007C72F8" w:rsidP="006D3861">
      <w:pPr>
        <w:rPr>
          <w:sz w:val="24"/>
          <w:szCs w:val="24"/>
        </w:rPr>
      </w:pPr>
      <w:r>
        <w:rPr>
          <w:sz w:val="24"/>
          <w:szCs w:val="24"/>
        </w:rPr>
        <w:t xml:space="preserve">         Melinda </w:t>
      </w:r>
      <w:proofErr w:type="spellStart"/>
      <w:r>
        <w:rPr>
          <w:sz w:val="24"/>
          <w:szCs w:val="24"/>
        </w:rPr>
        <w:t>Froess</w:t>
      </w:r>
      <w:proofErr w:type="spellEnd"/>
    </w:p>
    <w:p w14:paraId="2F7A7C52" w14:textId="0FA512A8" w:rsidR="007C72F8" w:rsidRDefault="007C72F8" w:rsidP="006D3861">
      <w:pPr>
        <w:rPr>
          <w:sz w:val="24"/>
          <w:szCs w:val="24"/>
        </w:rPr>
      </w:pPr>
      <w:r>
        <w:rPr>
          <w:sz w:val="24"/>
          <w:szCs w:val="24"/>
        </w:rPr>
        <w:t xml:space="preserve">         Executive Director</w:t>
      </w:r>
    </w:p>
    <w:p w14:paraId="2B3F6F90" w14:textId="2997F10E" w:rsidR="00335953" w:rsidRDefault="0060167B" w:rsidP="006D3861">
      <w:pPr>
        <w:rPr>
          <w:sz w:val="24"/>
          <w:szCs w:val="24"/>
        </w:rPr>
      </w:pPr>
      <w:r>
        <w:rPr>
          <w:sz w:val="24"/>
          <w:szCs w:val="24"/>
        </w:rPr>
        <w:t xml:space="preserve">         </w:t>
      </w:r>
      <w:r w:rsidR="00335953">
        <w:rPr>
          <w:sz w:val="24"/>
          <w:szCs w:val="24"/>
        </w:rPr>
        <w:t xml:space="preserve">EIN </w:t>
      </w:r>
      <w:r>
        <w:rPr>
          <w:sz w:val="24"/>
          <w:szCs w:val="24"/>
        </w:rPr>
        <w:t xml:space="preserve"> </w:t>
      </w:r>
      <w:r w:rsidR="00335953">
        <w:rPr>
          <w:sz w:val="24"/>
          <w:szCs w:val="24"/>
        </w:rPr>
        <w:t>47</w:t>
      </w:r>
      <w:r w:rsidR="009A1261">
        <w:rPr>
          <w:sz w:val="24"/>
          <w:szCs w:val="24"/>
        </w:rPr>
        <w:t xml:space="preserve"> </w:t>
      </w:r>
      <w:r w:rsidR="00335953">
        <w:rPr>
          <w:sz w:val="24"/>
          <w:szCs w:val="24"/>
        </w:rPr>
        <w:t>-</w:t>
      </w:r>
      <w:r w:rsidR="009A1261">
        <w:rPr>
          <w:sz w:val="24"/>
          <w:szCs w:val="24"/>
        </w:rPr>
        <w:t xml:space="preserve"> </w:t>
      </w:r>
      <w:r w:rsidR="00335953">
        <w:rPr>
          <w:sz w:val="24"/>
          <w:szCs w:val="24"/>
        </w:rPr>
        <w:t>4994</w:t>
      </w:r>
      <w:r>
        <w:rPr>
          <w:sz w:val="24"/>
          <w:szCs w:val="24"/>
        </w:rPr>
        <w:t>310</w:t>
      </w:r>
    </w:p>
    <w:p w14:paraId="01415832" w14:textId="15B25D66" w:rsidR="006D3861" w:rsidRPr="006D3861" w:rsidRDefault="0060167B" w:rsidP="006D3861">
      <w:pPr>
        <w:rPr>
          <w:sz w:val="24"/>
          <w:szCs w:val="24"/>
        </w:rPr>
      </w:pPr>
      <w:r>
        <w:rPr>
          <w:sz w:val="24"/>
          <w:szCs w:val="24"/>
        </w:rPr>
        <w:t xml:space="preserve">         </w:t>
      </w:r>
      <w:proofErr w:type="gramStart"/>
      <w:r>
        <w:rPr>
          <w:sz w:val="24"/>
          <w:szCs w:val="24"/>
        </w:rPr>
        <w:t>UEI  XPR</w:t>
      </w:r>
      <w:proofErr w:type="gramEnd"/>
      <w:r>
        <w:rPr>
          <w:sz w:val="24"/>
          <w:szCs w:val="24"/>
        </w:rPr>
        <w:t>7NNL8MUG5</w:t>
      </w:r>
    </w:p>
    <w:sectPr w:rsidR="006D3861" w:rsidRPr="006D3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861"/>
    <w:rsid w:val="002A1745"/>
    <w:rsid w:val="00335953"/>
    <w:rsid w:val="004951FB"/>
    <w:rsid w:val="0060167B"/>
    <w:rsid w:val="00677C06"/>
    <w:rsid w:val="006915B4"/>
    <w:rsid w:val="006B399B"/>
    <w:rsid w:val="006D3861"/>
    <w:rsid w:val="007C72F8"/>
    <w:rsid w:val="00865485"/>
    <w:rsid w:val="009A1261"/>
    <w:rsid w:val="00DA7AB8"/>
    <w:rsid w:val="00DD6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501CE"/>
  <w15:chartTrackingRefBased/>
  <w15:docId w15:val="{144CC4DC-FB80-49B3-A046-4617D4B42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dc:creator>
  <cp:keywords/>
  <dc:description/>
  <cp:lastModifiedBy>Tim Thompson </cp:lastModifiedBy>
  <cp:revision>2</cp:revision>
  <cp:lastPrinted>2024-02-29T14:32:00Z</cp:lastPrinted>
  <dcterms:created xsi:type="dcterms:W3CDTF">2024-05-15T21:14:00Z</dcterms:created>
  <dcterms:modified xsi:type="dcterms:W3CDTF">2024-05-15T21:14:00Z</dcterms:modified>
</cp:coreProperties>
</file>